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C3C58" w14:textId="493815E0" w:rsidR="00DD19F7" w:rsidRPr="00DD19F7" w:rsidRDefault="00350AF6" w:rsidP="00DD19F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>Материально- техническое обеспечение,</w:t>
      </w:r>
      <w:r w:rsidR="00DD19F7">
        <w:rPr>
          <w:rFonts w:ascii="Times New Roman" w:hAnsi="Times New Roman" w:cs="Times New Roman"/>
          <w:noProof/>
          <w:sz w:val="28"/>
          <w:szCs w:val="28"/>
        </w:rPr>
        <w:t xml:space="preserve"> оснащение и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оборудование</w:t>
      </w:r>
      <w:r w:rsidR="00DD19F7">
        <w:rPr>
          <w:rFonts w:ascii="Times New Roman" w:hAnsi="Times New Roman" w:cs="Times New Roman"/>
          <w:noProof/>
          <w:sz w:val="28"/>
          <w:szCs w:val="28"/>
        </w:rPr>
        <w:br/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КГУ « Школа- лицея №6» г. Кокшетау.</w:t>
      </w:r>
    </w:p>
    <w:p w14:paraId="68F27584" w14:textId="0E86E465" w:rsidR="00350AF6" w:rsidRPr="00DD19F7" w:rsidRDefault="00350AF6" w:rsidP="0012209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51F0E55A" w14:textId="2203A9B6" w:rsidR="00E9182D" w:rsidRPr="00DD19F7" w:rsidRDefault="00E9182D" w:rsidP="0012209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22091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92D19" wp14:editId="5334100B">
            <wp:extent cx="2086259" cy="15646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276527586001939289_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44" cy="161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091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DD19F7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122091" w:rsidRPr="00DD19F7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122091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8487F" wp14:editId="48E1E316">
            <wp:extent cx="2026920" cy="152013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5276527586001939288_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8" cy="153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CBF3" w14:textId="77777777" w:rsidR="006734D0" w:rsidRPr="00DD19F7" w:rsidRDefault="0012209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ab/>
      </w:r>
      <w:r w:rsidR="00E9182D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</w:t>
      </w:r>
      <w:r w:rsidR="00E9182D" w:rsidRPr="00DD19F7">
        <w:rPr>
          <w:rFonts w:ascii="Times New Roman" w:hAnsi="Times New Roman" w:cs="Times New Roman"/>
          <w:noProof/>
          <w:sz w:val="28"/>
          <w:szCs w:val="28"/>
        </w:rPr>
        <w:tab/>
      </w:r>
    </w:p>
    <w:p w14:paraId="304B613E" w14:textId="0B4C2142" w:rsidR="00E9182D" w:rsidRPr="00DD19F7" w:rsidRDefault="0012209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E9182D" w:rsidRPr="00DD19F7">
        <w:rPr>
          <w:rFonts w:ascii="Times New Roman" w:hAnsi="Times New Roman" w:cs="Times New Roman"/>
          <w:noProof/>
          <w:sz w:val="28"/>
          <w:szCs w:val="28"/>
        </w:rPr>
        <w:tab/>
      </w:r>
      <w:r w:rsidR="00DD19F7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23621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6F926" wp14:editId="6860EC30">
            <wp:extent cx="1246909" cy="16614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04" cy="16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9F7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E9182D" w:rsidRPr="00DD19F7">
        <w:rPr>
          <w:rFonts w:ascii="Times New Roman" w:hAnsi="Times New Roman" w:cs="Times New Roman"/>
          <w:noProof/>
          <w:sz w:val="28"/>
          <w:szCs w:val="28"/>
        </w:rPr>
        <w:tab/>
      </w:r>
      <w:r w:rsidR="00B23621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E9182D" w:rsidRPr="00DD19F7">
        <w:rPr>
          <w:rFonts w:ascii="Times New Roman" w:hAnsi="Times New Roman" w:cs="Times New Roman"/>
          <w:noProof/>
          <w:sz w:val="28"/>
          <w:szCs w:val="28"/>
        </w:rPr>
        <w:tab/>
      </w:r>
      <w:r w:rsidR="00B23621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49774" wp14:editId="7F52F2A3">
            <wp:extent cx="2134514" cy="1600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64" cy="16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2D" w:rsidRPr="00DD19F7">
        <w:rPr>
          <w:rFonts w:ascii="Times New Roman" w:hAnsi="Times New Roman" w:cs="Times New Roman"/>
          <w:noProof/>
          <w:sz w:val="28"/>
          <w:szCs w:val="28"/>
        </w:rPr>
        <w:tab/>
      </w:r>
    </w:p>
    <w:p w14:paraId="283F2D04" w14:textId="77777777" w:rsidR="00E9182D" w:rsidRPr="00DD19F7" w:rsidRDefault="00E9182D">
      <w:pPr>
        <w:rPr>
          <w:rFonts w:ascii="Times New Roman" w:hAnsi="Times New Roman" w:cs="Times New Roman"/>
          <w:noProof/>
          <w:sz w:val="28"/>
          <w:szCs w:val="28"/>
        </w:rPr>
      </w:pPr>
    </w:p>
    <w:p w14:paraId="3CEC016C" w14:textId="3C728773" w:rsidR="00E9182D" w:rsidRPr="00DD19F7" w:rsidRDefault="0082569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1D3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0AF6" w:rsidRPr="00DD19F7">
        <w:rPr>
          <w:rFonts w:ascii="Times New Roman" w:hAnsi="Times New Roman" w:cs="Times New Roman"/>
          <w:noProof/>
          <w:sz w:val="28"/>
          <w:szCs w:val="28"/>
        </w:rPr>
        <w:t xml:space="preserve">Современный учебный процесс невозможен без соответствующей материально- технической базы. </w:t>
      </w:r>
      <w:r w:rsidRPr="00DD19F7">
        <w:rPr>
          <w:rFonts w:ascii="Times New Roman" w:hAnsi="Times New Roman" w:cs="Times New Roman"/>
          <w:noProof/>
          <w:sz w:val="28"/>
          <w:szCs w:val="28"/>
        </w:rPr>
        <w:t>Образовательный процесс осуществляется в двух корпусах: основно</w:t>
      </w:r>
      <w:r w:rsidR="00AC5353" w:rsidRPr="00DD19F7">
        <w:rPr>
          <w:rFonts w:ascii="Times New Roman" w:hAnsi="Times New Roman" w:cs="Times New Roman"/>
          <w:noProof/>
          <w:sz w:val="28"/>
          <w:szCs w:val="28"/>
        </w:rPr>
        <w:t>е здание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и пристройка.</w:t>
      </w:r>
      <w:r w:rsidR="00AC5353" w:rsidRPr="00DD19F7">
        <w:rPr>
          <w:rFonts w:ascii="Times New Roman" w:hAnsi="Times New Roman" w:cs="Times New Roman"/>
          <w:noProof/>
          <w:sz w:val="28"/>
          <w:szCs w:val="28"/>
        </w:rPr>
        <w:t xml:space="preserve"> Общая площадь объекта </w:t>
      </w:r>
      <w:r w:rsidR="00730D73" w:rsidRPr="00DD19F7">
        <w:rPr>
          <w:rFonts w:ascii="Times New Roman" w:hAnsi="Times New Roman" w:cs="Times New Roman"/>
          <w:noProof/>
          <w:sz w:val="28"/>
          <w:szCs w:val="28"/>
        </w:rPr>
        <w:t>основное здание 6014/3770,1 м2.</w:t>
      </w:r>
    </w:p>
    <w:p w14:paraId="44FF59C9" w14:textId="3FEAC4FE" w:rsidR="00E9182D" w:rsidRPr="00DD19F7" w:rsidRDefault="0082569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1D36" w:rsidRPr="00DD19F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Основно</w:t>
      </w:r>
      <w:r w:rsidR="00AC5353" w:rsidRPr="00DD19F7">
        <w:rPr>
          <w:rFonts w:ascii="Times New Roman" w:hAnsi="Times New Roman" w:cs="Times New Roman"/>
          <w:noProof/>
          <w:sz w:val="28"/>
          <w:szCs w:val="28"/>
        </w:rPr>
        <w:t>е здание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AC5353" w:rsidRPr="00DD19F7">
        <w:rPr>
          <w:rFonts w:ascii="Times New Roman" w:hAnsi="Times New Roman" w:cs="Times New Roman"/>
          <w:noProof/>
          <w:sz w:val="28"/>
          <w:szCs w:val="28"/>
        </w:rPr>
        <w:t xml:space="preserve">четырехэтажное типовое благоустроенное кирпичное здание постройки 1973 года. Общая площадь основного здания </w:t>
      </w:r>
      <w:r w:rsidR="00531D36" w:rsidRPr="00DD19F7">
        <w:rPr>
          <w:rFonts w:ascii="Times New Roman" w:hAnsi="Times New Roman" w:cs="Times New Roman"/>
          <w:noProof/>
          <w:sz w:val="28"/>
          <w:szCs w:val="28"/>
        </w:rPr>
        <w:t>6014,6</w:t>
      </w:r>
    </w:p>
    <w:p w14:paraId="13244DC9" w14:textId="661A7F6C" w:rsidR="00E9182D" w:rsidRPr="00DD19F7" w:rsidRDefault="00531D36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 Пристройка, трехэтажное кирпичное здание 2020</w:t>
      </w:r>
      <w:r w:rsidR="00F637B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года постройки.Общая площадь </w:t>
      </w:r>
      <w:r w:rsidR="00730D73" w:rsidRPr="00DD19F7">
        <w:rPr>
          <w:rFonts w:ascii="Times New Roman" w:hAnsi="Times New Roman" w:cs="Times New Roman"/>
          <w:noProof/>
          <w:sz w:val="28"/>
          <w:szCs w:val="28"/>
        </w:rPr>
        <w:t>3543/1368,1м2. Фактиче</w:t>
      </w:r>
      <w:r w:rsidR="006734D0" w:rsidRPr="00DD19F7">
        <w:rPr>
          <w:rFonts w:ascii="Times New Roman" w:hAnsi="Times New Roman" w:cs="Times New Roman"/>
          <w:noProof/>
          <w:sz w:val="28"/>
          <w:szCs w:val="28"/>
        </w:rPr>
        <w:t>с</w:t>
      </w:r>
      <w:r w:rsidR="00730D73" w:rsidRPr="00DD19F7">
        <w:rPr>
          <w:rFonts w:ascii="Times New Roman" w:hAnsi="Times New Roman" w:cs="Times New Roman"/>
          <w:noProof/>
          <w:sz w:val="28"/>
          <w:szCs w:val="28"/>
        </w:rPr>
        <w:t>кий адрес строений: г. Кокшетау, ул. Б.Ашимова, 191.</w:t>
      </w:r>
    </w:p>
    <w:p w14:paraId="72C8E2B8" w14:textId="5E1F393B" w:rsidR="00E9182D" w:rsidRPr="00DD19F7" w:rsidRDefault="00531D36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По периметру Школа- лицей №6 защищена </w:t>
      </w:r>
      <w:r w:rsidR="00737783" w:rsidRPr="00DD19F7">
        <w:rPr>
          <w:rFonts w:ascii="Times New Roman" w:hAnsi="Times New Roman" w:cs="Times New Roman"/>
          <w:noProof/>
          <w:sz w:val="28"/>
          <w:szCs w:val="28"/>
        </w:rPr>
        <w:t>устойчивым, металлическим, решетчатым ограждением. Высота ограждения 1,7метров.</w:t>
      </w:r>
      <w:r w:rsidR="00703159" w:rsidRPr="00DD19F7">
        <w:rPr>
          <w:rFonts w:ascii="Times New Roman" w:hAnsi="Times New Roman" w:cs="Times New Roman"/>
          <w:noProof/>
          <w:sz w:val="28"/>
          <w:szCs w:val="28"/>
        </w:rPr>
        <w:t xml:space="preserve"> В ночное время территория школы по периметру освещается светильниками «</w:t>
      </w:r>
      <w:r w:rsidR="00703159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MEGALIGHT</w:t>
      </w:r>
      <w:r w:rsidR="00703159" w:rsidRPr="00DD19F7">
        <w:rPr>
          <w:rFonts w:ascii="Times New Roman" w:hAnsi="Times New Roman" w:cs="Times New Roman"/>
          <w:noProof/>
          <w:sz w:val="28"/>
          <w:szCs w:val="28"/>
        </w:rPr>
        <w:t>» 150 Вт.</w:t>
      </w:r>
      <w:r w:rsidR="00730D73" w:rsidRPr="00DD19F7">
        <w:rPr>
          <w:rFonts w:ascii="Times New Roman" w:hAnsi="Times New Roman" w:cs="Times New Roman"/>
          <w:noProof/>
          <w:sz w:val="28"/>
          <w:szCs w:val="28"/>
        </w:rPr>
        <w:t xml:space="preserve"> в  количестве 26 шт.</w:t>
      </w:r>
    </w:p>
    <w:p w14:paraId="1FAEB0B8" w14:textId="243D3AC5" w:rsidR="00E9182D" w:rsidRPr="00DD19F7" w:rsidRDefault="00737783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   Территория Школы- лицея №6 благоустроена,озеленена деревьями и кустарниками.</w:t>
      </w:r>
    </w:p>
    <w:p w14:paraId="36B075FD" w14:textId="10E2D6DB" w:rsidR="00122091" w:rsidRPr="00DD19F7" w:rsidRDefault="006734D0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2CD33" wp14:editId="06D0C30C">
            <wp:extent cx="1158736" cy="86868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87" cy="8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70279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CAACD" wp14:editId="5809F402">
            <wp:extent cx="685800" cy="9138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62" cy="92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79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70279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0D57A" wp14:editId="7635F2E5">
            <wp:extent cx="702886" cy="93658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4" cy="9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79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FBB9E" wp14:editId="44E52905">
            <wp:extent cx="1226820" cy="91972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79" cy="94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2D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9182D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A2440" wp14:editId="66DDB209">
            <wp:extent cx="1198410" cy="898422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42" cy="9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82D" w:rsidRPr="00DD19F7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</w:p>
    <w:p w14:paraId="30C862F2" w14:textId="6C628EC6" w:rsidR="006C23D9" w:rsidRPr="00DD19F7" w:rsidRDefault="00122091" w:rsidP="006734D0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791D2" wp14:editId="56321994">
            <wp:extent cx="1158240" cy="1544279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749" cy="157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D19F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DD19F7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C1902" wp14:editId="7A283E2F">
            <wp:extent cx="1161968" cy="1549249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8" cy="15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D19F7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01D39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F3E50" wp14:editId="5FD22097">
            <wp:extent cx="1159675" cy="1545242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57" cy="15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92E9" w14:textId="77777777" w:rsidR="006C23D9" w:rsidRPr="00DD19F7" w:rsidRDefault="006C23D9">
      <w:pPr>
        <w:rPr>
          <w:rFonts w:ascii="Times New Roman" w:hAnsi="Times New Roman" w:cs="Times New Roman"/>
          <w:noProof/>
          <w:sz w:val="28"/>
          <w:szCs w:val="28"/>
        </w:rPr>
      </w:pPr>
    </w:p>
    <w:p w14:paraId="2AAB2CC6" w14:textId="7FEFD6C9" w:rsidR="002939B4" w:rsidRPr="00DD19F7" w:rsidRDefault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696D1" wp14:editId="4D34D8F8">
            <wp:extent cx="1666740" cy="1249520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04" cy="125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48479" wp14:editId="340B02C1">
            <wp:extent cx="1616132" cy="1211580"/>
            <wp:effectExtent l="0" t="0" r="317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99" cy="12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57610" wp14:editId="7192B27E">
            <wp:extent cx="1622760" cy="1216550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0" cy="12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74CF" w14:textId="77777777" w:rsidR="002939B4" w:rsidRPr="00DD19F7" w:rsidRDefault="002939B4" w:rsidP="002939B4">
      <w:pPr>
        <w:rPr>
          <w:rFonts w:ascii="Times New Roman" w:hAnsi="Times New Roman" w:cs="Times New Roman"/>
          <w:noProof/>
          <w:sz w:val="28"/>
          <w:szCs w:val="28"/>
        </w:rPr>
      </w:pPr>
    </w:p>
    <w:p w14:paraId="027CCAED" w14:textId="56DA4D56" w:rsidR="00910029" w:rsidRPr="00DD19F7" w:rsidRDefault="009C4B60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 Перед входом в основное здание и здание пристройки установлены электроподъемники для маломобильных групп населения. Кнопка вызова и знак въезда, а на дверях таблички со шрифтом Брайля. </w:t>
      </w:r>
      <w:r w:rsidR="00602D64">
        <w:rPr>
          <w:rFonts w:ascii="Times New Roman" w:hAnsi="Times New Roman" w:cs="Times New Roman"/>
          <w:noProof/>
          <w:sz w:val="28"/>
          <w:szCs w:val="28"/>
          <w:lang w:val="kk-KZ"/>
        </w:rPr>
        <w:t>Имеются т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актильные полосы и туалеты для лиц с особыми образовательными потребностями. </w:t>
      </w:r>
      <w:r w:rsidR="00703159" w:rsidRPr="00DD19F7">
        <w:rPr>
          <w:rFonts w:ascii="Times New Roman" w:hAnsi="Times New Roman" w:cs="Times New Roman"/>
          <w:noProof/>
          <w:sz w:val="28"/>
          <w:szCs w:val="28"/>
        </w:rPr>
        <w:t>Также, в пристройке имеется лифт.</w:t>
      </w:r>
    </w:p>
    <w:p w14:paraId="28A31ACF" w14:textId="6B73D019" w:rsidR="0051351E" w:rsidRPr="00DD19F7" w:rsidRDefault="009C4B60" w:rsidP="00C8395C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D6148B" w:rsidRPr="00DD19F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Start w:id="0" w:name="_GoBack"/>
      <w:r w:rsidRPr="00DD19F7">
        <w:rPr>
          <w:rFonts w:ascii="Times New Roman" w:hAnsi="Times New Roman" w:cs="Times New Roman"/>
          <w:noProof/>
          <w:sz w:val="28"/>
          <w:szCs w:val="28"/>
        </w:rPr>
        <w:t>По обеспечению безопасности в холле 1 этажа основного здания и пристройки установлены турникеты.</w:t>
      </w:r>
      <w:r w:rsidR="00D9602A" w:rsidRPr="00DD19F7">
        <w:rPr>
          <w:rFonts w:ascii="Times New Roman" w:hAnsi="Times New Roman" w:cs="Times New Roman"/>
          <w:noProof/>
          <w:sz w:val="28"/>
          <w:szCs w:val="28"/>
        </w:rPr>
        <w:t xml:space="preserve"> К новому</w:t>
      </w:r>
      <w:r w:rsidR="00D6148B" w:rsidRPr="00DD19F7">
        <w:rPr>
          <w:rFonts w:ascii="Times New Roman" w:hAnsi="Times New Roman" w:cs="Times New Roman"/>
          <w:noProof/>
          <w:sz w:val="28"/>
          <w:szCs w:val="28"/>
        </w:rPr>
        <w:t xml:space="preserve"> 2024</w:t>
      </w:r>
      <w:r w:rsidR="00D9602A" w:rsidRPr="00DD19F7">
        <w:rPr>
          <w:rFonts w:ascii="Times New Roman" w:hAnsi="Times New Roman" w:cs="Times New Roman"/>
          <w:noProof/>
          <w:sz w:val="28"/>
          <w:szCs w:val="28"/>
        </w:rPr>
        <w:t xml:space="preserve"> учебному году было установлено: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602A" w:rsidRPr="00DD19F7">
        <w:rPr>
          <w:rFonts w:ascii="Times New Roman" w:hAnsi="Times New Roman" w:cs="Times New Roman"/>
          <w:noProof/>
          <w:sz w:val="28"/>
          <w:szCs w:val="28"/>
        </w:rPr>
        <w:t>о</w:t>
      </w:r>
      <w:r w:rsidRPr="00DD19F7">
        <w:rPr>
          <w:rFonts w:ascii="Times New Roman" w:hAnsi="Times New Roman" w:cs="Times New Roman"/>
          <w:noProof/>
          <w:sz w:val="28"/>
          <w:szCs w:val="28"/>
        </w:rPr>
        <w:t>сновное здание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>,</w:t>
      </w:r>
      <w:r w:rsidR="00D9602A" w:rsidRPr="00DD19F7">
        <w:rPr>
          <w:rFonts w:ascii="Times New Roman" w:hAnsi="Times New Roman" w:cs="Times New Roman"/>
          <w:noProof/>
          <w:sz w:val="28"/>
          <w:szCs w:val="28"/>
        </w:rPr>
        <w:t xml:space="preserve"> 2 турникета пропускной 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 xml:space="preserve"> системы « А</w:t>
      </w:r>
      <w:r w:rsidR="0051351E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>А</w:t>
      </w:r>
      <w:r w:rsidR="0051351E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qan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 xml:space="preserve"> Мек</w:t>
      </w:r>
      <w:r w:rsidR="0051351E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tep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>»</w:t>
      </w:r>
      <w:r w:rsidR="00412E45" w:rsidRPr="00DD19F7">
        <w:rPr>
          <w:rFonts w:ascii="Times New Roman" w:hAnsi="Times New Roman" w:cs="Times New Roman"/>
          <w:noProof/>
          <w:sz w:val="28"/>
          <w:szCs w:val="28"/>
        </w:rPr>
        <w:t>.</w:t>
      </w:r>
      <w:r w:rsidR="00703159" w:rsidRPr="00DD19F7">
        <w:rPr>
          <w:rFonts w:ascii="Times New Roman" w:hAnsi="Times New Roman" w:cs="Times New Roman"/>
          <w:noProof/>
          <w:sz w:val="28"/>
          <w:szCs w:val="28"/>
        </w:rPr>
        <w:t xml:space="preserve"> Пристройка, </w:t>
      </w:r>
      <w:r w:rsidR="00D9602A" w:rsidRPr="00DD19F7">
        <w:rPr>
          <w:rFonts w:ascii="Times New Roman" w:hAnsi="Times New Roman" w:cs="Times New Roman"/>
          <w:noProof/>
          <w:sz w:val="28"/>
          <w:szCs w:val="28"/>
        </w:rPr>
        <w:t>3</w:t>
      </w:r>
      <w:r w:rsidR="00412E45" w:rsidRPr="00DD19F7">
        <w:rPr>
          <w:rFonts w:ascii="Times New Roman" w:hAnsi="Times New Roman" w:cs="Times New Roman"/>
          <w:noProof/>
          <w:sz w:val="28"/>
          <w:szCs w:val="28"/>
        </w:rPr>
        <w:t xml:space="preserve"> турникет</w:t>
      </w:r>
      <w:r w:rsidR="00D9602A" w:rsidRPr="00DD19F7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="00412E45" w:rsidRPr="00DD19F7">
        <w:rPr>
          <w:rFonts w:ascii="Times New Roman" w:hAnsi="Times New Roman" w:cs="Times New Roman"/>
          <w:noProof/>
          <w:sz w:val="28"/>
          <w:szCs w:val="28"/>
        </w:rPr>
        <w:t>«А</w:t>
      </w:r>
      <w:r w:rsidR="0051351E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="00412E45" w:rsidRPr="00DD19F7">
        <w:rPr>
          <w:rFonts w:ascii="Times New Roman" w:hAnsi="Times New Roman" w:cs="Times New Roman"/>
          <w:noProof/>
          <w:sz w:val="28"/>
          <w:szCs w:val="28"/>
        </w:rPr>
        <w:t>А</w:t>
      </w:r>
      <w:r w:rsidR="00D9602A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qan</w:t>
      </w:r>
      <w:r w:rsidR="00412E45" w:rsidRPr="00DD19F7">
        <w:rPr>
          <w:rFonts w:ascii="Times New Roman" w:hAnsi="Times New Roman" w:cs="Times New Roman"/>
          <w:noProof/>
          <w:sz w:val="28"/>
          <w:szCs w:val="28"/>
        </w:rPr>
        <w:t xml:space="preserve"> Мек</w:t>
      </w:r>
      <w:r w:rsidR="00412E45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tep</w:t>
      </w:r>
      <w:r w:rsidR="00412E45" w:rsidRPr="00DD19F7">
        <w:rPr>
          <w:rFonts w:ascii="Times New Roman" w:hAnsi="Times New Roman" w:cs="Times New Roman"/>
          <w:noProof/>
          <w:sz w:val="28"/>
          <w:szCs w:val="28"/>
        </w:rPr>
        <w:t>»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C8C" w:rsidRPr="00DD19F7">
        <w:rPr>
          <w:rFonts w:ascii="Times New Roman" w:hAnsi="Times New Roman" w:cs="Times New Roman"/>
          <w:noProof/>
          <w:sz w:val="28"/>
          <w:szCs w:val="28"/>
        </w:rPr>
        <w:t>(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>на сумму 1.750</w:t>
      </w:r>
      <w:r w:rsidR="008A419C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>000 т</w:t>
      </w:r>
      <w:r w:rsidR="005E6C8C" w:rsidRPr="00DD19F7">
        <w:rPr>
          <w:rFonts w:ascii="Times New Roman" w:hAnsi="Times New Roman" w:cs="Times New Roman"/>
          <w:noProof/>
          <w:sz w:val="28"/>
          <w:szCs w:val="28"/>
        </w:rPr>
        <w:t>г)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>. Также, в основном здании существует на входе карточная пропускная система</w:t>
      </w:r>
      <w:r w:rsidR="00E9166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9166B" w:rsidRPr="00DD19F7">
        <w:rPr>
          <w:rFonts w:ascii="Times New Roman" w:hAnsi="Times New Roman" w:cs="Times New Roman"/>
          <w:noProof/>
          <w:sz w:val="28"/>
          <w:szCs w:val="28"/>
        </w:rPr>
        <w:t>«</w:t>
      </w:r>
      <w:r w:rsidR="00E9166B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BIOMETRIC</w:t>
      </w:r>
      <w:r w:rsidR="00E9166B">
        <w:rPr>
          <w:rFonts w:ascii="Times New Roman" w:hAnsi="Times New Roman" w:cs="Times New Roman"/>
          <w:noProof/>
          <w:sz w:val="28"/>
          <w:szCs w:val="28"/>
        </w:rPr>
        <w:t>»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 xml:space="preserve"> в количестве з шт. В</w:t>
      </w:r>
      <w:r w:rsidR="005E6C8C" w:rsidRPr="00DD19F7">
        <w:rPr>
          <w:rFonts w:ascii="Times New Roman" w:hAnsi="Times New Roman" w:cs="Times New Roman"/>
          <w:noProof/>
          <w:sz w:val="28"/>
          <w:szCs w:val="28"/>
        </w:rPr>
        <w:t xml:space="preserve"> здании</w:t>
      </w:r>
      <w:r w:rsidR="0051351E" w:rsidRPr="00DD19F7">
        <w:rPr>
          <w:rFonts w:ascii="Times New Roman" w:hAnsi="Times New Roman" w:cs="Times New Roman"/>
          <w:noProof/>
          <w:sz w:val="28"/>
          <w:szCs w:val="28"/>
        </w:rPr>
        <w:t xml:space="preserve"> пристройк</w:t>
      </w:r>
      <w:r w:rsidR="005E6C8C" w:rsidRPr="00DD19F7">
        <w:rPr>
          <w:rFonts w:ascii="Times New Roman" w:hAnsi="Times New Roman" w:cs="Times New Roman"/>
          <w:noProof/>
          <w:sz w:val="28"/>
          <w:szCs w:val="28"/>
        </w:rPr>
        <w:t>и</w:t>
      </w:r>
      <w:r w:rsidR="00E9166B">
        <w:rPr>
          <w:rFonts w:ascii="Times New Roman" w:hAnsi="Times New Roman" w:cs="Times New Roman"/>
          <w:noProof/>
          <w:sz w:val="28"/>
          <w:szCs w:val="28"/>
        </w:rPr>
        <w:t xml:space="preserve">  пропускная система  </w:t>
      </w:r>
      <w:r w:rsidR="00E9166B" w:rsidRPr="00DD19F7">
        <w:rPr>
          <w:rFonts w:ascii="Times New Roman" w:hAnsi="Times New Roman" w:cs="Times New Roman"/>
          <w:noProof/>
          <w:sz w:val="28"/>
          <w:szCs w:val="28"/>
        </w:rPr>
        <w:t>«А</w:t>
      </w:r>
      <w:r w:rsidR="00E9166B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="00E9166B" w:rsidRPr="00DD19F7">
        <w:rPr>
          <w:rFonts w:ascii="Times New Roman" w:hAnsi="Times New Roman" w:cs="Times New Roman"/>
          <w:noProof/>
          <w:sz w:val="28"/>
          <w:szCs w:val="28"/>
        </w:rPr>
        <w:t>А</w:t>
      </w:r>
      <w:r w:rsidR="00E9166B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qan</w:t>
      </w:r>
      <w:r w:rsidR="00E9166B" w:rsidRPr="00DD19F7">
        <w:rPr>
          <w:rFonts w:ascii="Times New Roman" w:hAnsi="Times New Roman" w:cs="Times New Roman"/>
          <w:noProof/>
          <w:sz w:val="28"/>
          <w:szCs w:val="28"/>
        </w:rPr>
        <w:t xml:space="preserve"> Мек</w:t>
      </w:r>
      <w:r w:rsidR="00E9166B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tep</w:t>
      </w:r>
      <w:r w:rsidR="00E9166B" w:rsidRPr="00DD19F7">
        <w:rPr>
          <w:rFonts w:ascii="Times New Roman" w:hAnsi="Times New Roman" w:cs="Times New Roman"/>
          <w:noProof/>
          <w:sz w:val="28"/>
          <w:szCs w:val="28"/>
        </w:rPr>
        <w:t>»</w:t>
      </w:r>
      <w:r w:rsidR="00E9166B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4F95EB1" w14:textId="2C334B95" w:rsidR="003B0A02" w:rsidRPr="00DD19F7" w:rsidRDefault="00D6148B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63F" w:rsidRPr="00DD19F7">
        <w:rPr>
          <w:rFonts w:ascii="Times New Roman" w:hAnsi="Times New Roman" w:cs="Times New Roman"/>
          <w:noProof/>
          <w:sz w:val="28"/>
          <w:szCs w:val="28"/>
        </w:rPr>
        <w:t xml:space="preserve">При входе в основное здание и здание пристройки  расположен пост   охраны, охранники следят за пропускной системой учащихся и сотрудников 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 xml:space="preserve"> ТОО «</w:t>
      </w:r>
      <w:r w:rsidR="005E6C8C" w:rsidRPr="00DD19F7">
        <w:rPr>
          <w:rFonts w:ascii="Times New Roman" w:hAnsi="Times New Roman" w:cs="Times New Roman"/>
          <w:noProof/>
          <w:sz w:val="28"/>
          <w:szCs w:val="28"/>
        </w:rPr>
        <w:t xml:space="preserve"> Охранное агенство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 xml:space="preserve"> Кокше- Гарант»</w:t>
      </w:r>
      <w:r w:rsidR="005E6C8C" w:rsidRPr="00DD19F7">
        <w:rPr>
          <w:rFonts w:ascii="Times New Roman" w:hAnsi="Times New Roman" w:cs="Times New Roman"/>
          <w:noProof/>
          <w:sz w:val="28"/>
          <w:szCs w:val="28"/>
        </w:rPr>
        <w:t xml:space="preserve"> ( 8</w:t>
      </w:r>
      <w:r w:rsidR="008A419C" w:rsidRPr="00DD19F7">
        <w:rPr>
          <w:rFonts w:ascii="Times New Roman" w:hAnsi="Times New Roman" w:cs="Times New Roman"/>
          <w:noProof/>
          <w:sz w:val="28"/>
          <w:szCs w:val="28"/>
        </w:rPr>
        <w:t> </w:t>
      </w:r>
      <w:r w:rsidR="005E6C8C" w:rsidRPr="00DD19F7">
        <w:rPr>
          <w:rFonts w:ascii="Times New Roman" w:hAnsi="Times New Roman" w:cs="Times New Roman"/>
          <w:noProof/>
          <w:sz w:val="28"/>
          <w:szCs w:val="28"/>
        </w:rPr>
        <w:t>275</w:t>
      </w:r>
      <w:r w:rsidR="008A419C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E6C8C" w:rsidRPr="00DD19F7">
        <w:rPr>
          <w:rFonts w:ascii="Times New Roman" w:hAnsi="Times New Roman" w:cs="Times New Roman"/>
          <w:noProof/>
          <w:sz w:val="28"/>
          <w:szCs w:val="28"/>
        </w:rPr>
        <w:t>464.96 тг.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 xml:space="preserve"> Постоянно в школе ведется работа по совершенствованию </w:t>
      </w:r>
      <w:r w:rsidR="00270279" w:rsidRPr="00DD19F7">
        <w:rPr>
          <w:rFonts w:ascii="Times New Roman" w:hAnsi="Times New Roman" w:cs="Times New Roman"/>
          <w:noProof/>
          <w:sz w:val="28"/>
          <w:szCs w:val="28"/>
        </w:rPr>
        <w:t>м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>атериально- технической базы с целью повышения антитеррор</w:t>
      </w:r>
      <w:r w:rsidR="00270279" w:rsidRPr="00DD19F7">
        <w:rPr>
          <w:rFonts w:ascii="Times New Roman" w:hAnsi="Times New Roman" w:cs="Times New Roman"/>
          <w:noProof/>
          <w:sz w:val="28"/>
          <w:szCs w:val="28"/>
        </w:rPr>
        <w:t>и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>стической безопасности и охраны учащихся и сотрудников. Система АПС ( Автоматическая пожарная сигнализация)</w:t>
      </w:r>
      <w:r w:rsidR="004B1AC3" w:rsidRPr="00DD19F7">
        <w:rPr>
          <w:rFonts w:ascii="Times New Roman" w:hAnsi="Times New Roman" w:cs="Times New Roman"/>
          <w:noProof/>
          <w:sz w:val="28"/>
          <w:szCs w:val="28"/>
        </w:rPr>
        <w:t xml:space="preserve"> поставщик « МИРАС», от лица которого выступает руководитель Оспанкулова К.К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1AC3" w:rsidRPr="00DD19F7">
        <w:rPr>
          <w:rFonts w:ascii="Times New Roman" w:hAnsi="Times New Roman" w:cs="Times New Roman"/>
          <w:noProof/>
          <w:sz w:val="28"/>
          <w:szCs w:val="28"/>
        </w:rPr>
        <w:t>.( 112</w:t>
      </w:r>
      <w:r w:rsidR="008A419C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1AC3" w:rsidRPr="00DD19F7">
        <w:rPr>
          <w:rFonts w:ascii="Times New Roman" w:hAnsi="Times New Roman" w:cs="Times New Roman"/>
          <w:noProof/>
          <w:sz w:val="28"/>
          <w:szCs w:val="28"/>
        </w:rPr>
        <w:t>000тг).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 xml:space="preserve"> Имеется  тревожная кнопка с выходом на пульт ТОО «</w:t>
      </w:r>
      <w:r w:rsidR="004B1AC3" w:rsidRPr="00DD19F7">
        <w:rPr>
          <w:rFonts w:ascii="Times New Roman" w:hAnsi="Times New Roman" w:cs="Times New Roman"/>
          <w:noProof/>
          <w:sz w:val="28"/>
          <w:szCs w:val="28"/>
        </w:rPr>
        <w:t xml:space="preserve"> Охранное агенство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 xml:space="preserve"> Кокше- Гарант».</w:t>
      </w:r>
      <w:r w:rsidR="00CA363F" w:rsidRPr="00DD19F7">
        <w:rPr>
          <w:rFonts w:ascii="Times New Roman" w:hAnsi="Times New Roman" w:cs="Times New Roman"/>
          <w:noProof/>
          <w:sz w:val="28"/>
          <w:szCs w:val="28"/>
        </w:rPr>
        <w:t>Основное здание и здание пристройки оборудовано</w:t>
      </w:r>
      <w:r w:rsidR="00412E45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63F" w:rsidRPr="00DD19F7">
        <w:rPr>
          <w:rFonts w:ascii="Times New Roman" w:hAnsi="Times New Roman" w:cs="Times New Roman"/>
          <w:noProof/>
          <w:sz w:val="28"/>
          <w:szCs w:val="28"/>
        </w:rPr>
        <w:t xml:space="preserve"> системой видеонаблюдения.</w:t>
      </w:r>
      <w:r w:rsidR="00A23568" w:rsidRPr="00DD19F7">
        <w:rPr>
          <w:rFonts w:ascii="Times New Roman" w:hAnsi="Times New Roman" w:cs="Times New Roman"/>
          <w:noProof/>
          <w:sz w:val="28"/>
          <w:szCs w:val="28"/>
        </w:rPr>
        <w:t xml:space="preserve"> Обслуживает фирма «ИП Шакенова». </w:t>
      </w:r>
      <w:r w:rsidR="00CA363F" w:rsidRPr="00DD19F7">
        <w:rPr>
          <w:rFonts w:ascii="Times New Roman" w:hAnsi="Times New Roman" w:cs="Times New Roman"/>
          <w:noProof/>
          <w:sz w:val="28"/>
          <w:szCs w:val="28"/>
        </w:rPr>
        <w:t xml:space="preserve">Установлено 66 </w:t>
      </w:r>
      <w:r w:rsidR="00412E45" w:rsidRPr="00DD19F7">
        <w:rPr>
          <w:rFonts w:ascii="Times New Roman" w:hAnsi="Times New Roman" w:cs="Times New Roman"/>
          <w:noProof/>
          <w:sz w:val="28"/>
          <w:szCs w:val="28"/>
        </w:rPr>
        <w:t xml:space="preserve"> камер видеонаблюдения на 2 здания: Основное здание, </w:t>
      </w:r>
      <w:r w:rsidR="00A23568" w:rsidRPr="00DD19F7">
        <w:rPr>
          <w:rFonts w:ascii="Times New Roman" w:hAnsi="Times New Roman" w:cs="Times New Roman"/>
          <w:noProof/>
          <w:sz w:val="28"/>
          <w:szCs w:val="28"/>
        </w:rPr>
        <w:t xml:space="preserve">все 27 камер- аналоговые. Из них внутренние-17 шт., наружные-10 шт. Здание пристройки: все 39 камер- цифровые. Из них </w:t>
      </w:r>
      <w:r w:rsidR="00A23568" w:rsidRPr="00DD19F7">
        <w:rPr>
          <w:rFonts w:ascii="Times New Roman" w:hAnsi="Times New Roman" w:cs="Times New Roman"/>
          <w:noProof/>
          <w:sz w:val="28"/>
          <w:szCs w:val="28"/>
        </w:rPr>
        <w:lastRenderedPageBreak/>
        <w:t>внутренние- 23 шт., наружные- 16 шт. Все 66 шт. камер видеонабдюдения подключены к ЦОУ.</w:t>
      </w:r>
    </w:p>
    <w:p w14:paraId="109B0C2E" w14:textId="79AFECBD" w:rsidR="006C23D9" w:rsidRDefault="00B23621" w:rsidP="002939B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3B0A02" w:rsidRPr="00DD19F7">
        <w:rPr>
          <w:rFonts w:ascii="Times New Roman" w:hAnsi="Times New Roman" w:cs="Times New Roman"/>
          <w:noProof/>
          <w:sz w:val="28"/>
          <w:szCs w:val="28"/>
        </w:rPr>
        <w:t xml:space="preserve">Запасные выходы оборудованы засовами, комплект ключей находиться у охранников. Есть поэтажные планы эвакуации. Огнетушители в количестве 25 штук, были приобретены в 2008 году и установлены в основном здании. В пристройке установлены огнетушители в количестве 12 штук и приобретены в </w:t>
      </w:r>
      <w:r w:rsidR="009F7D0D" w:rsidRPr="00DD19F7">
        <w:rPr>
          <w:rFonts w:ascii="Times New Roman" w:hAnsi="Times New Roman" w:cs="Times New Roman"/>
          <w:noProof/>
          <w:sz w:val="28"/>
          <w:szCs w:val="28"/>
        </w:rPr>
        <w:t xml:space="preserve">2020 году. Огнетушители установлены по этажам , кабинетам, лестничным маршам. </w:t>
      </w:r>
    </w:p>
    <w:bookmarkEnd w:id="0"/>
    <w:p w14:paraId="413BAEE3" w14:textId="08877B6F" w:rsidR="009D4B61" w:rsidRPr="00DD19F7" w:rsidRDefault="009D4B61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>Кабинет «Химия»</w:t>
      </w:r>
    </w:p>
    <w:p w14:paraId="50E19585" w14:textId="2A9616CC" w:rsidR="006C23D9" w:rsidRPr="00DD19F7" w:rsidRDefault="00F84ABA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7A4C0" wp14:editId="3C2456D0">
            <wp:extent cx="1310640" cy="982559"/>
            <wp:effectExtent l="0" t="0" r="381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42" cy="9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D39" w:rsidRPr="00DD19F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B23621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545EA" wp14:editId="17C8060A">
            <wp:extent cx="1341120" cy="1006701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98" cy="10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D39" w:rsidRPr="00DD19F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B23621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5629B" wp14:editId="12D4ADA0">
            <wp:extent cx="1341694" cy="10058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28" cy="10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D39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</w:t>
      </w:r>
      <w:r w:rsidR="00B23621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B236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14:paraId="0CF81C1E" w14:textId="640C6BFC" w:rsidR="006C23D9" w:rsidRPr="00DD19F7" w:rsidRDefault="00301D39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9D4B61" w:rsidRPr="00DD19F7">
        <w:rPr>
          <w:rFonts w:ascii="Times New Roman" w:hAnsi="Times New Roman" w:cs="Times New Roman"/>
          <w:noProof/>
          <w:sz w:val="28"/>
          <w:szCs w:val="28"/>
        </w:rPr>
        <w:t>Кабинет «ЛМК»</w:t>
      </w:r>
    </w:p>
    <w:p w14:paraId="0132631A" w14:textId="03C193A3" w:rsidR="002939B4" w:rsidRPr="00DD19F7" w:rsidRDefault="002939B4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A8DE2" wp14:editId="4EA6FEF6">
            <wp:extent cx="1127760" cy="84545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91" cy="8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DE431" wp14:editId="6465E1C7">
            <wp:extent cx="1120140" cy="839746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60" cy="86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B47B" w14:textId="278973FD" w:rsidR="00CC2702" w:rsidRPr="00DD19F7" w:rsidRDefault="006C23D9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4B61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0B12FF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395C" w:rsidRPr="00DD19F7">
        <w:rPr>
          <w:rFonts w:ascii="Times New Roman" w:hAnsi="Times New Roman" w:cs="Times New Roman"/>
          <w:noProof/>
          <w:sz w:val="28"/>
          <w:szCs w:val="28"/>
        </w:rPr>
        <w:t xml:space="preserve">На первом этаже основного здания расположено </w:t>
      </w:r>
      <w:r w:rsidR="000B12FF" w:rsidRPr="00DD19F7">
        <w:rPr>
          <w:rFonts w:ascii="Times New Roman" w:hAnsi="Times New Roman" w:cs="Times New Roman"/>
          <w:noProof/>
          <w:sz w:val="28"/>
          <w:szCs w:val="28"/>
        </w:rPr>
        <w:t>9 кабинетов, 2 гардероба для учеников, кабинет завучей по воспитательной работе,</w:t>
      </w:r>
      <w:r w:rsidR="000B12FF" w:rsidRPr="00DD19F7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0B12FF" w:rsidRPr="00DD19F7">
        <w:rPr>
          <w:rFonts w:ascii="Times New Roman" w:hAnsi="Times New Roman" w:cs="Times New Roman"/>
          <w:noProof/>
          <w:sz w:val="28"/>
          <w:szCs w:val="28"/>
        </w:rPr>
        <w:t xml:space="preserve"> 2 спортивных зала, столовая , 2 кабинета трудов, 1 кабинет технологии. Также,  есть кабинет Заместителя директора по Административно хозяйственной работе и комната для технического персонала. </w:t>
      </w:r>
    </w:p>
    <w:p w14:paraId="3D6B3AED" w14:textId="5F338008" w:rsidR="00CC2702" w:rsidRPr="00DD19F7" w:rsidRDefault="00BA6A78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256A18" w:rsidRPr="00DD19F7">
        <w:rPr>
          <w:rFonts w:ascii="Times New Roman" w:hAnsi="Times New Roman" w:cs="Times New Roman"/>
          <w:noProof/>
          <w:sz w:val="28"/>
          <w:szCs w:val="28"/>
        </w:rPr>
        <w:t>На втором этаже основного здания находиться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предметные</w:t>
      </w:r>
      <w:r w:rsidR="00256A18" w:rsidRPr="00DD19F7">
        <w:rPr>
          <w:rFonts w:ascii="Times New Roman" w:hAnsi="Times New Roman" w:cs="Times New Roman"/>
          <w:noProof/>
          <w:sz w:val="28"/>
          <w:szCs w:val="28"/>
        </w:rPr>
        <w:t xml:space="preserve"> кабинет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ы такие как: </w:t>
      </w:r>
      <w:r w:rsidR="00B044BB" w:rsidRPr="00DD19F7">
        <w:rPr>
          <w:rFonts w:ascii="Times New Roman" w:hAnsi="Times New Roman" w:cs="Times New Roman"/>
          <w:noProof/>
          <w:sz w:val="28"/>
          <w:szCs w:val="28"/>
        </w:rPr>
        <w:t>№</w:t>
      </w:r>
      <w:r w:rsidR="009D4B6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4BB" w:rsidRPr="00DD19F7">
        <w:rPr>
          <w:rFonts w:ascii="Times New Roman" w:hAnsi="Times New Roman" w:cs="Times New Roman"/>
          <w:noProof/>
          <w:sz w:val="28"/>
          <w:szCs w:val="28"/>
        </w:rPr>
        <w:t>201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кабинет </w:t>
      </w:r>
      <w:r w:rsidR="00256A18" w:rsidRPr="00DD19F7">
        <w:rPr>
          <w:rFonts w:ascii="Times New Roman" w:hAnsi="Times New Roman" w:cs="Times New Roman"/>
          <w:noProof/>
          <w:sz w:val="28"/>
          <w:szCs w:val="28"/>
        </w:rPr>
        <w:t>робототехники 49,2м2</w:t>
      </w:r>
      <w:r w:rsidR="00B044BB" w:rsidRPr="00DD19F7">
        <w:rPr>
          <w:rFonts w:ascii="Times New Roman" w:hAnsi="Times New Roman" w:cs="Times New Roman"/>
          <w:noProof/>
          <w:sz w:val="28"/>
          <w:szCs w:val="28"/>
        </w:rPr>
        <w:t xml:space="preserve"> интерактивная панель</w:t>
      </w:r>
      <w:r w:rsidR="00256A18" w:rsidRPr="00DD19F7">
        <w:rPr>
          <w:rFonts w:ascii="Times New Roman" w:hAnsi="Times New Roman" w:cs="Times New Roman"/>
          <w:noProof/>
          <w:sz w:val="28"/>
          <w:szCs w:val="28"/>
        </w:rPr>
        <w:t>,</w:t>
      </w:r>
      <w:r w:rsidR="00B044BB" w:rsidRPr="00DD19F7">
        <w:rPr>
          <w:rFonts w:ascii="Times New Roman" w:hAnsi="Times New Roman" w:cs="Times New Roman"/>
          <w:noProof/>
          <w:sz w:val="28"/>
          <w:szCs w:val="28"/>
        </w:rPr>
        <w:t xml:space="preserve"> 1ПК принтер МФУ, 1 роутер,15 нетбуков; </w:t>
      </w:r>
      <w:r w:rsidR="00256A18" w:rsidRPr="00DD19F7">
        <w:rPr>
          <w:rFonts w:ascii="Times New Roman" w:hAnsi="Times New Roman" w:cs="Times New Roman"/>
          <w:noProof/>
          <w:sz w:val="28"/>
          <w:szCs w:val="28"/>
        </w:rPr>
        <w:t>кабинет № 202</w:t>
      </w:r>
      <w:r w:rsidR="00D92D01" w:rsidRPr="00DD19F7">
        <w:rPr>
          <w:rFonts w:ascii="Times New Roman" w:hAnsi="Times New Roman" w:cs="Times New Roman"/>
          <w:noProof/>
          <w:sz w:val="28"/>
          <w:szCs w:val="28"/>
        </w:rPr>
        <w:t xml:space="preserve"> имеется: интерактивная доска, 17ПК, принтер МФУ, роутер 1шт. №</w:t>
      </w:r>
      <w:r w:rsidR="00256A18" w:rsidRPr="00DD19F7">
        <w:rPr>
          <w:rFonts w:ascii="Times New Roman" w:hAnsi="Times New Roman" w:cs="Times New Roman"/>
          <w:noProof/>
          <w:sz w:val="28"/>
          <w:szCs w:val="28"/>
        </w:rPr>
        <w:t xml:space="preserve">  208, 404</w:t>
      </w:r>
      <w:r w:rsidR="00D92D01" w:rsidRPr="00DD19F7">
        <w:rPr>
          <w:rFonts w:ascii="Times New Roman" w:hAnsi="Times New Roman" w:cs="Times New Roman"/>
          <w:noProof/>
          <w:sz w:val="28"/>
          <w:szCs w:val="28"/>
        </w:rPr>
        <w:t xml:space="preserve"> также</w:t>
      </w:r>
      <w:r w:rsidR="00256A18" w:rsidRPr="00DD19F7">
        <w:rPr>
          <w:rFonts w:ascii="Times New Roman" w:hAnsi="Times New Roman" w:cs="Times New Roman"/>
          <w:noProof/>
          <w:sz w:val="28"/>
          <w:szCs w:val="28"/>
        </w:rPr>
        <w:t xml:space="preserve"> каб.ЛМК 143  м2, кабинет № 203 кабинет математики 47,5 м2, №204, 302 кабинет биологии 47,5 м2, № 205 кабинет каз.яз и литер 46,</w:t>
      </w:r>
      <w:r w:rsidR="00B9710D" w:rsidRPr="00DD19F7">
        <w:rPr>
          <w:rFonts w:ascii="Times New Roman" w:hAnsi="Times New Roman" w:cs="Times New Roman"/>
          <w:noProof/>
          <w:sz w:val="28"/>
          <w:szCs w:val="28"/>
        </w:rPr>
        <w:t>8 м2, №206 кабинет русского языка и литер. 46,8м2, №207 кабинет информатики 46,8 м2, № 207 кабинет информатики 46,8м2</w:t>
      </w:r>
      <w:r w:rsidR="00D92D01" w:rsidRPr="00DD19F7">
        <w:rPr>
          <w:rFonts w:ascii="Times New Roman" w:hAnsi="Times New Roman" w:cs="Times New Roman"/>
          <w:noProof/>
          <w:sz w:val="28"/>
          <w:szCs w:val="28"/>
        </w:rPr>
        <w:t xml:space="preserve"> в кабинете имеется 1 модем, интерактивный проектор, 15 шт. нетбуков, принтер. № 208 кабинет ЛМК имеется: интерактивная доска, проектор, принтер МФУ, 15 ПК.</w:t>
      </w:r>
      <w:r w:rsidR="00B9710D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№209 кабинет английского языка 55,0м2,  № 210  кабинет НВТП 46,9м2, №211 кабинет химии 63,2м2. Кабинет новой модефикации </w:t>
      </w:r>
      <w:r w:rsidR="00F84ABA" w:rsidRPr="00DD19F7">
        <w:rPr>
          <w:rFonts w:ascii="Times New Roman" w:hAnsi="Times New Roman" w:cs="Times New Roman"/>
          <w:noProof/>
          <w:sz w:val="28"/>
          <w:szCs w:val="28"/>
        </w:rPr>
        <w:t>2024 года. В нем имеется: Интерактивная панель, моноблок, шкаф вытяжной в количестве 1 шт., стеллаж 1шт., стенд информационный комбинированный 7 шт., набор принадлежностей для монтажа простейших лабораторных приборов по химии 10 шт.,  портреты ученых химиков 6 шт., набор для составления молекул.</w:t>
      </w:r>
      <w:r w:rsidR="002B3D70" w:rsidRPr="00DD19F7">
        <w:rPr>
          <w:rFonts w:ascii="Times New Roman" w:hAnsi="Times New Roman" w:cs="Times New Roman"/>
          <w:noProof/>
          <w:sz w:val="28"/>
          <w:szCs w:val="28"/>
        </w:rPr>
        <w:t>( 8 023 000 тг).</w:t>
      </w:r>
    </w:p>
    <w:p w14:paraId="0D97FD1E" w14:textId="40B7E40C" w:rsidR="00CC2702" w:rsidRDefault="00BA6A78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lastRenderedPageBreak/>
        <w:t>На третьем этаже есть также предметные кабинеты: №301 кабинет географии 50,3м2</w:t>
      </w:r>
      <w:r w:rsidR="005B022C" w:rsidRPr="00DD19F7">
        <w:rPr>
          <w:rFonts w:ascii="Times New Roman" w:hAnsi="Times New Roman" w:cs="Times New Roman"/>
          <w:noProof/>
          <w:sz w:val="28"/>
          <w:szCs w:val="28"/>
        </w:rPr>
        <w:t xml:space="preserve">,  №303 кабинет математики 48,  №303 кабинет математики 48,3м2, №304 кабинет английского языка 46,2м2, №305 кабинет физики 46,7м2, №306 кабинет географии 46,4м2, №307, 401кабинет истории 97,0м2, №308 кабинет математики- информатики  49, 6м2, № 402 </w:t>
      </w:r>
      <w:r w:rsidR="005A30BC" w:rsidRPr="00DD19F7">
        <w:rPr>
          <w:rFonts w:ascii="Times New Roman" w:hAnsi="Times New Roman" w:cs="Times New Roman"/>
          <w:noProof/>
          <w:sz w:val="28"/>
          <w:szCs w:val="28"/>
        </w:rPr>
        <w:t xml:space="preserve">кабинет математики-информатики 47,1м2, № </w:t>
      </w:r>
      <w:r w:rsidR="00746141" w:rsidRPr="00DD19F7">
        <w:rPr>
          <w:rFonts w:ascii="Times New Roman" w:hAnsi="Times New Roman" w:cs="Times New Roman"/>
          <w:noProof/>
          <w:sz w:val="28"/>
          <w:szCs w:val="28"/>
        </w:rPr>
        <w:t xml:space="preserve">403 кабинет физики 47,1м2, №405 кабинет русского языка и литер.46,0м2, №406 кабинет каз.яз и литер. 47,7м2, №407 кабинет каз.яз и литер. 50,0м2, №408 кабинет каз.яз и литер.46,6м2, №408 кабинет каз.яз </w:t>
      </w:r>
      <w:r w:rsidR="00B044BB" w:rsidRPr="00DD19F7">
        <w:rPr>
          <w:rFonts w:ascii="Times New Roman" w:hAnsi="Times New Roman" w:cs="Times New Roman"/>
          <w:noProof/>
          <w:sz w:val="28"/>
          <w:szCs w:val="28"/>
        </w:rPr>
        <w:t>и литер.46,6м2. Пристройка кабинеты №1-№19</w:t>
      </w:r>
      <w:r w:rsidR="00485951" w:rsidRPr="00DD19F7">
        <w:rPr>
          <w:rFonts w:ascii="Times New Roman" w:hAnsi="Times New Roman" w:cs="Times New Roman"/>
          <w:noProof/>
          <w:sz w:val="28"/>
          <w:szCs w:val="28"/>
        </w:rPr>
        <w:t>-</w:t>
      </w:r>
      <w:r w:rsidR="00B044BB" w:rsidRPr="00DD19F7">
        <w:rPr>
          <w:rFonts w:ascii="Times New Roman" w:hAnsi="Times New Roman" w:cs="Times New Roman"/>
          <w:noProof/>
          <w:sz w:val="28"/>
          <w:szCs w:val="28"/>
        </w:rPr>
        <w:t xml:space="preserve"> 1228м2.</w:t>
      </w:r>
      <w:r w:rsidR="00485951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4B61">
        <w:rPr>
          <w:rFonts w:ascii="Times New Roman" w:hAnsi="Times New Roman" w:cs="Times New Roman"/>
          <w:noProof/>
          <w:sz w:val="28"/>
          <w:szCs w:val="28"/>
        </w:rPr>
        <w:br/>
      </w:r>
    </w:p>
    <w:p w14:paraId="69B46D9C" w14:textId="5F97A849" w:rsidR="009D4B61" w:rsidRPr="00DD19F7" w:rsidRDefault="009D4B61" w:rsidP="009D4B6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>Кабинет «</w:t>
      </w:r>
      <w:r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STEM</w:t>
      </w:r>
      <w:r w:rsidRPr="00DD19F7">
        <w:rPr>
          <w:rFonts w:ascii="Times New Roman" w:hAnsi="Times New Roman" w:cs="Times New Roman"/>
          <w:noProof/>
          <w:sz w:val="28"/>
          <w:szCs w:val="28"/>
        </w:rPr>
        <w:t>»</w:t>
      </w:r>
    </w:p>
    <w:p w14:paraId="3F0CE5A5" w14:textId="173E398F" w:rsidR="00CC2702" w:rsidRPr="00DD19F7" w:rsidRDefault="009D4B61" w:rsidP="002939B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2939B4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939B4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BCD4E" wp14:editId="1E001742">
            <wp:extent cx="1758432" cy="13182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54" cy="132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9B4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</w:t>
      </w:r>
      <w:r w:rsidR="002939B4" w:rsidRPr="00DD19F7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2939B4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890470" wp14:editId="177BFEC7">
            <wp:extent cx="1829583" cy="1371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49" cy="138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3D9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</w:p>
    <w:p w14:paraId="4A75ECA6" w14:textId="59F8D8A8" w:rsidR="009D4B61" w:rsidRDefault="009D4B61" w:rsidP="00DD19F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272727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STEM</w:t>
      </w:r>
      <w:r w:rsidR="00272727" w:rsidRPr="00DD19F7">
        <w:rPr>
          <w:rFonts w:ascii="Times New Roman" w:hAnsi="Times New Roman" w:cs="Times New Roman"/>
          <w:noProof/>
          <w:sz w:val="28"/>
          <w:szCs w:val="28"/>
        </w:rPr>
        <w:t xml:space="preserve">- лаборатория:  1 ПК принтер МФУ, 1 роутер, 16 шт. ноутбуков. Кабинет новой модефикации 2024 года. В </w:t>
      </w:r>
      <w:r w:rsidR="00272727" w:rsidRPr="00DD19F7">
        <w:rPr>
          <w:rFonts w:ascii="Times New Roman" w:hAnsi="Times New Roman" w:cs="Times New Roman"/>
          <w:noProof/>
          <w:sz w:val="28"/>
          <w:szCs w:val="28"/>
          <w:lang w:val="en-US"/>
        </w:rPr>
        <w:t>STEM</w:t>
      </w:r>
      <w:r w:rsidR="00272727" w:rsidRPr="00DD19F7">
        <w:rPr>
          <w:rFonts w:ascii="Times New Roman" w:hAnsi="Times New Roman" w:cs="Times New Roman"/>
          <w:noProof/>
          <w:sz w:val="28"/>
          <w:szCs w:val="28"/>
        </w:rPr>
        <w:t>-лаборатории также имеется: стулья пропилен изогнутые металлические ножки 30шт., губка для маркерной доски 1шт., магниты для ма</w:t>
      </w:r>
      <w:r w:rsidR="003C0CDE" w:rsidRPr="00DD19F7">
        <w:rPr>
          <w:rFonts w:ascii="Times New Roman" w:hAnsi="Times New Roman" w:cs="Times New Roman"/>
          <w:noProof/>
          <w:sz w:val="28"/>
          <w:szCs w:val="28"/>
        </w:rPr>
        <w:t>ркерной доски 12 шт. 2 шт., микрофонно- телефонная гарнитура 15 шт., панель интерактивная 75  в количестве 1 шт. стойка для панели регулируемая 50-86 в количестве 3 шт., мультиметр цифровой мини 4шт., очки защитные 12 шт. ( 11 миллионов восемьдесят восемь тыся</w:t>
      </w:r>
      <w:r w:rsidR="004F602B" w:rsidRPr="00DD19F7">
        <w:rPr>
          <w:rFonts w:ascii="Times New Roman" w:hAnsi="Times New Roman" w:cs="Times New Roman"/>
          <w:noProof/>
          <w:sz w:val="28"/>
          <w:szCs w:val="28"/>
        </w:rPr>
        <w:t>ч тенге 00 тиын).</w:t>
      </w:r>
    </w:p>
    <w:p w14:paraId="608B96EA" w14:textId="67E8685E" w:rsidR="009D4B61" w:rsidRPr="00DD19F7" w:rsidRDefault="009D4B61" w:rsidP="009D4B6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По школе 25 санитарных узлов: 7 санитарных узлов в основном здании, 18 санитарных узлов в здании пристройки. Состояние санитарных узлов удовлетворительное. Проводиться регулярная обработка с использованием дезинфицирующих средств. Основное здание: 1  этаж туалет девочек: 3 шт. унитаза, 2 раковины, водонагреватель 50 литров,1 электрополотенце. Туалет мальчиков: 2 унитаза, 2 раковины, 1 электрополотенце.  Туалет персонала:  2 унитаза, 1 раковина,  1 электрополотенце. 2 этаж туалет девочек: 3 шт. унитаза, 2 раковины, водонагреватель 50 литров, 1 электрополотенце. Туалет мальчиков:  2 унитаза, 2 раковины, 1 электрополотенце. Спортивный зал: туалет девочек 1 унитаз, 1 раковина. Туалет мальчиков: 1 унитаз, 1 раковина. </w:t>
      </w:r>
    </w:p>
    <w:p w14:paraId="66296699" w14:textId="77777777" w:rsidR="009D4B61" w:rsidRPr="00DD19F7" w:rsidRDefault="009D4B61" w:rsidP="009D4B6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Здание пристройки:  1 этаж туалет для инвалидов:  1 унитаз, 1 раковина, 1 электрополотенце. 1 этаж 2 туалета девочек: 8 унитазов, 4 раковины, 2 водонагревателя на 50 литров, 2 биде, 3 электрополотенца.2 туалета мальчиков: 6 унитазов, 4 раковины, 4 писуара.</w:t>
      </w:r>
    </w:p>
    <w:p w14:paraId="5D51E262" w14:textId="77777777" w:rsidR="009D4B61" w:rsidRPr="00DD19F7" w:rsidRDefault="009D4B61" w:rsidP="009D4B6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lastRenderedPageBreak/>
        <w:t>2 этаж 2 туалета девочек: 8 унитазов, 4 раковины, 2 водонагревателя на 50 литров, 2 биде, 3 электрополотенца.2 туалета мальчиков: 6 унитазов, 4 раковины, 4 писуара.</w:t>
      </w:r>
    </w:p>
    <w:p w14:paraId="2966AB89" w14:textId="77777777" w:rsidR="009D4B61" w:rsidRPr="00DD19F7" w:rsidRDefault="009D4B61" w:rsidP="009D4B6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>3 этаж 2 туалета девочек: 8 унитазов, 4 раковины, 2 водонагревателя на 50 литров, 2 биде, 3 электрополотенца.2 туалета мальчиков: 6 унитазов, 4 раковины, 4 писуара.</w:t>
      </w:r>
    </w:p>
    <w:p w14:paraId="2A5CF028" w14:textId="3A9C7E32" w:rsidR="009D4B61" w:rsidRPr="00DD19F7" w:rsidRDefault="009D4B61" w:rsidP="00DD19F7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>Туалет для персонала 1,2,3 этажи:  6 унитазов, 6 раковин. В туалетах везде имеются двери и перегородки. На входе в основное здание и в здание пристройки, на этажах и около столовой и туалетов установлены санитайзеры для антисептика.</w:t>
      </w:r>
    </w:p>
    <w:p w14:paraId="5380B077" w14:textId="5B76A38C" w:rsidR="002939B4" w:rsidRPr="00DD19F7" w:rsidRDefault="004F602B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CF9BF" wp14:editId="5C08DEC6">
            <wp:extent cx="1150620" cy="86259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81" cy="87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2FB4B" wp14:editId="5CBA8301">
            <wp:extent cx="1148571" cy="8610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911" cy="8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3BCFF" wp14:editId="6492A2CB">
            <wp:extent cx="1128243" cy="8458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25" cy="86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F0906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CF53B" wp14:editId="53BED913">
            <wp:extent cx="599851" cy="79928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8" cy="8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708CB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88B5A" wp14:editId="5C7FD4F1">
            <wp:extent cx="609039" cy="811530"/>
            <wp:effectExtent l="0" t="0" r="63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6" cy="8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8CB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08CB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5ED37" wp14:editId="58C367EC">
            <wp:extent cx="609600" cy="812279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3" cy="8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D34B" w14:textId="321013A6" w:rsidR="009D4B61" w:rsidRDefault="004F602B" w:rsidP="009D4B6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52A45" wp14:editId="1ABF886C">
            <wp:extent cx="1112520" cy="834032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24" cy="84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CA95D" wp14:editId="5E046518">
            <wp:extent cx="1082040" cy="811183"/>
            <wp:effectExtent l="0" t="0" r="381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64" cy="81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6D06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DDFF1" wp14:editId="3C3043D0">
            <wp:extent cx="624840" cy="832585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7" cy="8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6D06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B0857" wp14:editId="5258C8E7">
            <wp:extent cx="643350" cy="8572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36" cy="88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F0906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6132A" wp14:editId="09989C63">
            <wp:extent cx="624840" cy="832586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57" cy="8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F0906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90000" wp14:editId="2F6785BB">
            <wp:extent cx="645257" cy="85979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4" cy="8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06" w:rsidRPr="00DD19F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F0906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6C15F" wp14:editId="0D850F63">
            <wp:extent cx="601980" cy="80212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1" cy="8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6829" w14:textId="7CFF0A63" w:rsidR="002939B4" w:rsidRPr="00DD19F7" w:rsidRDefault="009D4B61" w:rsidP="009D4B6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>Для занятий физкультурой в школе имеется 2 спортивных зала. Спортивный зал №1 площадью 266,9м2. Спортивный зал №2 площадью 360м2. На территории школы находится физкультурно</w:t>
      </w:r>
      <w:r w:rsidR="006B29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</w:rPr>
        <w:t>- спорт</w:t>
      </w:r>
      <w:r w:rsidR="006B293B">
        <w:rPr>
          <w:rFonts w:ascii="Times New Roman" w:hAnsi="Times New Roman" w:cs="Times New Roman"/>
          <w:noProof/>
          <w:sz w:val="28"/>
          <w:szCs w:val="28"/>
        </w:rPr>
        <w:t xml:space="preserve">ивная площадка также огражденная волейбольная площадка.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Обеспечение  необходимым спортивным инвентарем, соответствует нормативному перечню на 80%. В 2023-2024 уч.году было приобретено: мяч волейбольный- 3шт., мяч баскетбольный- 3 шт., канат- 1шт., 4 комплекта лыж.</w:t>
      </w:r>
    </w:p>
    <w:p w14:paraId="7D72881D" w14:textId="3C26D4FC" w:rsidR="00485951" w:rsidRPr="00DD19F7" w:rsidRDefault="003D259F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BDCEE" wp14:editId="343AD8F1">
            <wp:extent cx="1477658" cy="1107768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47" cy="11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39B76" wp14:editId="4B129474">
            <wp:extent cx="1485900" cy="111394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2" cy="11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8FDCF" wp14:editId="7E840834">
            <wp:extent cx="1501140" cy="1125374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79" cy="11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951"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4668B" wp14:editId="0E29A308">
            <wp:extent cx="1516380" cy="1136799"/>
            <wp:effectExtent l="0" t="0" r="762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56" cy="115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5731E" wp14:editId="28E0C051">
            <wp:extent cx="1516183" cy="1136650"/>
            <wp:effectExtent l="0" t="0" r="8255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27" cy="11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45FD" w14:textId="64F19958" w:rsidR="002939B4" w:rsidRPr="00DD19F7" w:rsidRDefault="00DD19F7" w:rsidP="002939B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14:paraId="69E9670B" w14:textId="4DEF4358" w:rsidR="009D4B61" w:rsidRPr="00DD19F7" w:rsidRDefault="009D4B61" w:rsidP="009D4B6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Школьная библиотека:  Библиотека школы расположена на 2 этаже. Занимает 2 кабинета общей площадью 79,8 м2. 1-ый кабинет- зона открытого доступа:  зона для читателей. 2-ой кабинет- зона закрытого доступа: книгохранилище для учебного и основного библиотечного фонда. В </w:t>
      </w:r>
      <w:r w:rsidRPr="00DD19F7">
        <w:rPr>
          <w:rFonts w:ascii="Times New Roman" w:hAnsi="Times New Roman" w:cs="Times New Roman"/>
          <w:noProof/>
          <w:sz w:val="28"/>
          <w:szCs w:val="28"/>
        </w:rPr>
        <w:lastRenderedPageBreak/>
        <w:t>библиотеке имеется: 2 ПК, 4 нетбука, 1 роутер, принтер МФУ. Общий фонд библиотеки составляет 74862 экземпляра. Количество учебников 60492 экземпляра.Художественная литература 14370 экземпляров.</w:t>
      </w:r>
    </w:p>
    <w:p w14:paraId="04F967AA" w14:textId="453C55C6" w:rsidR="00CC2702" w:rsidRPr="00DD19F7" w:rsidRDefault="00CC2702" w:rsidP="002939B4">
      <w:pPr>
        <w:rPr>
          <w:rFonts w:ascii="Times New Roman" w:hAnsi="Times New Roman" w:cs="Times New Roman"/>
          <w:noProof/>
          <w:sz w:val="28"/>
          <w:szCs w:val="28"/>
        </w:rPr>
      </w:pPr>
    </w:p>
    <w:p w14:paraId="028ADDFA" w14:textId="546BC421" w:rsidR="00CC2702" w:rsidRPr="00DD19F7" w:rsidRDefault="00485951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28C4D" wp14:editId="079D485B">
            <wp:extent cx="1980997" cy="1273674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45" cy="12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4544B" wp14:editId="43F297DD">
            <wp:extent cx="2103020" cy="1263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86" cy="12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917E" w14:textId="031C48C7" w:rsidR="00CC2702" w:rsidRPr="00DD19F7" w:rsidRDefault="00CC2702" w:rsidP="002939B4">
      <w:pPr>
        <w:rPr>
          <w:rFonts w:ascii="Times New Roman" w:hAnsi="Times New Roman" w:cs="Times New Roman"/>
          <w:noProof/>
          <w:sz w:val="28"/>
          <w:szCs w:val="28"/>
        </w:rPr>
      </w:pPr>
    </w:p>
    <w:p w14:paraId="19190B36" w14:textId="5B95A8F7" w:rsidR="009D4B61" w:rsidRPr="00DD19F7" w:rsidRDefault="009D4B61" w:rsidP="009D4B6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>Для организации питания в школе имеется помещение столовой, 204,4м2, состоящее из обеденного зала на 300 посадочных мест, пищеблока, служебных помещений. Для организации питьевого режима школьниаов установлены фильтры глубокой очистки воды. В столовой  расположены  раковины в количестве 3шт. для мытья рук.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D19F7">
        <w:rPr>
          <w:rFonts w:ascii="Times New Roman" w:hAnsi="Times New Roman" w:cs="Times New Roman"/>
          <w:noProof/>
          <w:sz w:val="28"/>
          <w:szCs w:val="28"/>
        </w:rPr>
        <w:t>Используется жидкое мыло,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антисептики. Установлен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такж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 водонагреватель в количестве 1 </w:t>
      </w:r>
      <w:r w:rsidRPr="00DD19F7">
        <w:rPr>
          <w:rFonts w:ascii="Times New Roman" w:hAnsi="Times New Roman" w:cs="Times New Roman"/>
          <w:noProof/>
          <w:sz w:val="28"/>
          <w:szCs w:val="28"/>
        </w:rPr>
        <w:t>шт. на 50л. и 3шт. электрополотенца. В столовой установлены  фонтанчики в количестве 3шт.</w:t>
      </w:r>
    </w:p>
    <w:p w14:paraId="70CFE271" w14:textId="0D0EEF06" w:rsidR="009D4B61" w:rsidRPr="00DD19F7" w:rsidRDefault="009D4B61" w:rsidP="009D4B61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 w:rsidRPr="00DD1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47F3E" wp14:editId="58205F22">
            <wp:extent cx="2290955" cy="17174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87" cy="17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78B8" w14:textId="14EC773D" w:rsidR="00A30657" w:rsidRPr="00DD19F7" w:rsidRDefault="00A30657" w:rsidP="002939B4">
      <w:pPr>
        <w:rPr>
          <w:rFonts w:ascii="Times New Roman" w:hAnsi="Times New Roman" w:cs="Times New Roman"/>
          <w:noProof/>
          <w:sz w:val="28"/>
          <w:szCs w:val="28"/>
        </w:rPr>
      </w:pPr>
    </w:p>
    <w:p w14:paraId="238CAF1C" w14:textId="35B085EE" w:rsidR="00CC2702" w:rsidRPr="00DD19F7" w:rsidRDefault="00A30657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2939B4" w:rsidRPr="00DD19F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2939B4" w:rsidRPr="00DD19F7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D19F7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4A0DF991" w14:textId="14C3EFDC" w:rsidR="00D96D06" w:rsidRPr="00DD19F7" w:rsidRDefault="000D27A9" w:rsidP="002939B4">
      <w:pPr>
        <w:rPr>
          <w:rFonts w:ascii="Times New Roman" w:hAnsi="Times New Roman" w:cs="Times New Roman"/>
          <w:noProof/>
          <w:sz w:val="28"/>
          <w:szCs w:val="28"/>
        </w:rPr>
      </w:pP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96D06" w:rsidRPr="00DD19F7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  <w:r w:rsidRPr="00DD19F7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sectPr w:rsidR="00D96D06" w:rsidRPr="00DD19F7" w:rsidSect="009D4B6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82D"/>
    <w:rsid w:val="0003148C"/>
    <w:rsid w:val="000B12FF"/>
    <w:rsid w:val="000D27A9"/>
    <w:rsid w:val="00122091"/>
    <w:rsid w:val="00250700"/>
    <w:rsid w:val="00256A18"/>
    <w:rsid w:val="00270279"/>
    <w:rsid w:val="00272727"/>
    <w:rsid w:val="002939B4"/>
    <w:rsid w:val="002A7198"/>
    <w:rsid w:val="002B3D70"/>
    <w:rsid w:val="002C0EF4"/>
    <w:rsid w:val="00301D39"/>
    <w:rsid w:val="00350AF6"/>
    <w:rsid w:val="003708CB"/>
    <w:rsid w:val="003B0A02"/>
    <w:rsid w:val="003C0CDE"/>
    <w:rsid w:val="003D259F"/>
    <w:rsid w:val="00412E45"/>
    <w:rsid w:val="00485951"/>
    <w:rsid w:val="004914CE"/>
    <w:rsid w:val="004A575B"/>
    <w:rsid w:val="004B1AC3"/>
    <w:rsid w:val="004F602B"/>
    <w:rsid w:val="0051351E"/>
    <w:rsid w:val="00531D36"/>
    <w:rsid w:val="005A30BC"/>
    <w:rsid w:val="005B022C"/>
    <w:rsid w:val="005E6C8C"/>
    <w:rsid w:val="005F51D4"/>
    <w:rsid w:val="00602D64"/>
    <w:rsid w:val="006734D0"/>
    <w:rsid w:val="006961B5"/>
    <w:rsid w:val="006B293B"/>
    <w:rsid w:val="006C23D9"/>
    <w:rsid w:val="006D22FE"/>
    <w:rsid w:val="006F0906"/>
    <w:rsid w:val="00703159"/>
    <w:rsid w:val="00730D73"/>
    <w:rsid w:val="00737783"/>
    <w:rsid w:val="00746141"/>
    <w:rsid w:val="00825691"/>
    <w:rsid w:val="008A419C"/>
    <w:rsid w:val="00910029"/>
    <w:rsid w:val="0095549C"/>
    <w:rsid w:val="009C4B60"/>
    <w:rsid w:val="009C75BB"/>
    <w:rsid w:val="009D4B61"/>
    <w:rsid w:val="009F7D0D"/>
    <w:rsid w:val="00A23568"/>
    <w:rsid w:val="00A30657"/>
    <w:rsid w:val="00AA4ACF"/>
    <w:rsid w:val="00AC5353"/>
    <w:rsid w:val="00B044BB"/>
    <w:rsid w:val="00B23621"/>
    <w:rsid w:val="00B91C79"/>
    <w:rsid w:val="00B9710D"/>
    <w:rsid w:val="00BA6A78"/>
    <w:rsid w:val="00BE5D09"/>
    <w:rsid w:val="00C8395C"/>
    <w:rsid w:val="00CA00DF"/>
    <w:rsid w:val="00CA363F"/>
    <w:rsid w:val="00CC2702"/>
    <w:rsid w:val="00D6148B"/>
    <w:rsid w:val="00D92D01"/>
    <w:rsid w:val="00D9602A"/>
    <w:rsid w:val="00D96D06"/>
    <w:rsid w:val="00DD19F7"/>
    <w:rsid w:val="00E65127"/>
    <w:rsid w:val="00E9166B"/>
    <w:rsid w:val="00E9182D"/>
    <w:rsid w:val="00F11D6A"/>
    <w:rsid w:val="00F637BB"/>
    <w:rsid w:val="00F70066"/>
    <w:rsid w:val="00F8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78B97"/>
  <w15:docId w15:val="{A2A50E15-56DE-483D-BD10-CF87A3DDE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9CA60-B759-475C-ACF3-8351896D2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1</cp:lastModifiedBy>
  <cp:revision>4</cp:revision>
  <cp:lastPrinted>2025-02-10T12:46:00Z</cp:lastPrinted>
  <dcterms:created xsi:type="dcterms:W3CDTF">2025-02-12T11:28:00Z</dcterms:created>
  <dcterms:modified xsi:type="dcterms:W3CDTF">2025-02-13T12:23:00Z</dcterms:modified>
</cp:coreProperties>
</file>